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6" w:rsidRDefault="00614DB6" w:rsidP="0071591A">
      <w:pPr>
        <w:ind w:firstLine="72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172528</wp:posOffset>
            </wp:positionV>
            <wp:extent cx="2419985" cy="11557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Dep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DAA" w:rsidRPr="00A359DC">
        <w:rPr>
          <w:b/>
          <w:sz w:val="44"/>
        </w:rPr>
        <w:t>Immunization Questionnaire</w:t>
      </w:r>
    </w:p>
    <w:p w:rsidR="00616DAA" w:rsidRPr="00614DB6" w:rsidRDefault="00616DAA" w:rsidP="0071591A">
      <w:pPr>
        <w:ind w:left="4320"/>
        <w:rPr>
          <w:b/>
          <w:sz w:val="44"/>
        </w:rPr>
      </w:pPr>
      <w:r>
        <w:t>The following question will help us determine which vaccines you or your child may be given today. If you answer “ye</w:t>
      </w:r>
      <w:r w:rsidR="00614DB6">
        <w:t xml:space="preserve">s” to any question, it does not </w:t>
      </w:r>
      <w:r>
        <w:t xml:space="preserve">necessarily mean you should not be vaccinated. It just means additional questions may be asked. </w:t>
      </w:r>
      <w:proofErr w:type="gramStart"/>
      <w:r>
        <w:t xml:space="preserve">If </w:t>
      </w:r>
      <w:r w:rsidR="0071591A">
        <w:t xml:space="preserve"> </w:t>
      </w:r>
      <w:r>
        <w:t>a</w:t>
      </w:r>
      <w:proofErr w:type="gramEnd"/>
      <w:r>
        <w:t xml:space="preserve"> ques</w:t>
      </w:r>
      <w:r w:rsidR="00A359DC">
        <w:t xml:space="preserve">tion is not </w:t>
      </w:r>
      <w:r>
        <w:t>clear, please ask your healthcare provider for explanation.</w:t>
      </w:r>
    </w:p>
    <w:p w:rsidR="00616DAA" w:rsidRDefault="00616DAA" w:rsidP="00616DAA">
      <w:pPr>
        <w:spacing w:after="0" w:line="240" w:lineRule="auto"/>
      </w:pPr>
      <w:r>
        <w:t>Patient Name____________________________________________________ DOB__________________</w:t>
      </w:r>
    </w:p>
    <w:p w:rsidR="00616DAA" w:rsidRDefault="00616DAA" w:rsidP="00616DAA">
      <w:pPr>
        <w:spacing w:after="0" w:line="240" w:lineRule="auto"/>
      </w:pPr>
      <w:r>
        <w:t>Guardian Name____________________________________________________ Sex ______M _______F</w:t>
      </w:r>
    </w:p>
    <w:p w:rsidR="00616DAA" w:rsidRDefault="00616DAA" w:rsidP="00616DAA">
      <w:pPr>
        <w:spacing w:after="0" w:line="240" w:lineRule="auto"/>
      </w:pPr>
      <w:r>
        <w:t>Allergies _____________________________________________________________________________</w:t>
      </w:r>
    </w:p>
    <w:p w:rsidR="00616DAA" w:rsidRDefault="00616DAA" w:rsidP="00616DAA">
      <w:pPr>
        <w:spacing w:after="0" w:line="240" w:lineRule="auto"/>
      </w:pPr>
      <w:r>
        <w:t>Current Medications ____________________________________________________________________</w:t>
      </w:r>
    </w:p>
    <w:p w:rsidR="00616DAA" w:rsidRDefault="00616DAA" w:rsidP="00616DAA">
      <w:pPr>
        <w:spacing w:after="0" w:line="240" w:lineRule="auto"/>
      </w:pPr>
      <w:r>
        <w:t>Previous serious vaccine reactions _________________________________________________________</w:t>
      </w:r>
    </w:p>
    <w:p w:rsidR="00616DAA" w:rsidRDefault="00616DAA" w:rsidP="00616DAA">
      <w:pPr>
        <w:spacing w:after="0" w:line="240" w:lineRule="auto"/>
      </w:pPr>
    </w:p>
    <w:p w:rsidR="00616DAA" w:rsidRPr="00A359DC" w:rsidRDefault="00616DAA" w:rsidP="00616DAA">
      <w:pPr>
        <w:spacing w:after="0" w:line="240" w:lineRule="auto"/>
        <w:rPr>
          <w:b/>
        </w:rPr>
      </w:pPr>
      <w:r w:rsidRPr="00A359DC">
        <w:rPr>
          <w:b/>
        </w:rPr>
        <w:t xml:space="preserve">Please complete section I. if receiving vaccination for any of the following: Diphtheria, Tetanus, Pertussis, Polio, Hepatitis A, Hepatitis B, </w:t>
      </w:r>
      <w:proofErr w:type="spellStart"/>
      <w:r w:rsidRPr="00A359DC">
        <w:rPr>
          <w:b/>
        </w:rPr>
        <w:t>Haemophilus</w:t>
      </w:r>
      <w:proofErr w:type="spellEnd"/>
      <w:r w:rsidRPr="00A359DC">
        <w:rPr>
          <w:b/>
        </w:rPr>
        <w:t xml:space="preserve"> Influenza type b, Human Papilloma Virus, Meningococcal, Measles, Mumps, Rubella, Pneumococcal, Rotavirus, Varicella/Chickenpox and/or Zoster/ Shingles</w:t>
      </w:r>
    </w:p>
    <w:p w:rsidR="00616DAA" w:rsidRPr="00A359DC" w:rsidRDefault="00616DAA" w:rsidP="00616DAA">
      <w:pPr>
        <w:spacing w:after="0" w:line="240" w:lineRule="auto"/>
        <w:rPr>
          <w:b/>
        </w:rPr>
      </w:pPr>
    </w:p>
    <w:p w:rsidR="00616DAA" w:rsidRPr="00A359DC" w:rsidRDefault="00616DAA" w:rsidP="00616D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359DC">
        <w:rPr>
          <w:b/>
        </w:rPr>
        <w:t>Is/has the person who is receiving the immunization: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3"/>
        <w:gridCol w:w="535"/>
        <w:gridCol w:w="535"/>
        <w:gridCol w:w="530"/>
      </w:tblGrid>
      <w:tr w:rsidR="008E5DBE" w:rsidRPr="00A359DC" w:rsidTr="00AF6E02">
        <w:trPr>
          <w:trHeight w:val="277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</w:rPr>
              <w:t xml:space="preserve">                         Y= Yes             N=No           ?= Unsure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  <w:r w:rsidRPr="00A359DC">
              <w:rPr>
                <w:b/>
              </w:rPr>
              <w:t>Y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  <w:r w:rsidRPr="00A359DC">
              <w:rPr>
                <w:b/>
              </w:rPr>
              <w:t>N</w:t>
            </w: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  <w:r w:rsidRPr="00A359DC">
              <w:rPr>
                <w:b/>
              </w:rPr>
              <w:t>?</w:t>
            </w:r>
          </w:p>
        </w:tc>
      </w:tr>
      <w:tr w:rsidR="00616DAA" w:rsidRPr="00A359DC" w:rsidTr="00AF6E02">
        <w:trPr>
          <w:trHeight w:val="539"/>
        </w:trPr>
        <w:tc>
          <w:tcPr>
            <w:tcW w:w="7673" w:type="dxa"/>
          </w:tcPr>
          <w:p w:rsidR="00616DAA" w:rsidRPr="00A359DC" w:rsidRDefault="00616DAA" w:rsidP="00616D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Sick today or have/had an illness with fever within the last twenty-four hours?</w:t>
            </w: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</w:tr>
      <w:tr w:rsidR="00616DAA" w:rsidRPr="00A359DC" w:rsidTr="00AF6E02">
        <w:trPr>
          <w:trHeight w:val="478"/>
        </w:trPr>
        <w:tc>
          <w:tcPr>
            <w:tcW w:w="7673" w:type="dxa"/>
          </w:tcPr>
          <w:p w:rsidR="00616DAA" w:rsidRPr="00A359DC" w:rsidRDefault="00616DAA" w:rsidP="00616D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Had any vaccines in the past 30 days?</w:t>
            </w:r>
          </w:p>
          <w:p w:rsidR="00616DAA" w:rsidRPr="00A359DC" w:rsidRDefault="00616DAA" w:rsidP="00616DAA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(if live vaccine given in past 30 days: MMR, Varicella, LAIV, Zoster)</w:t>
            </w: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</w:tr>
      <w:tr w:rsidR="00616DAA" w:rsidRPr="00A359DC" w:rsidTr="00AF6E02">
        <w:trPr>
          <w:trHeight w:val="262"/>
        </w:trPr>
        <w:tc>
          <w:tcPr>
            <w:tcW w:w="7673" w:type="dxa"/>
          </w:tcPr>
          <w:p w:rsidR="00616DAA" w:rsidRPr="00A359DC" w:rsidRDefault="00616DAA" w:rsidP="00616D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Ever had a serious reaction after receiving a vaccination?</w:t>
            </w: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</w:tr>
      <w:tr w:rsidR="00616DAA" w:rsidRPr="00A359DC" w:rsidTr="00AF6E02">
        <w:trPr>
          <w:trHeight w:val="678"/>
        </w:trPr>
        <w:tc>
          <w:tcPr>
            <w:tcW w:w="7673" w:type="dxa"/>
          </w:tcPr>
          <w:p w:rsidR="00616DAA" w:rsidRPr="00A359DC" w:rsidRDefault="00616DAA" w:rsidP="00616D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Ever had </w:t>
            </w:r>
            <w:proofErr w:type="spellStart"/>
            <w:r w:rsidRPr="00A359DC">
              <w:rPr>
                <w:b/>
              </w:rPr>
              <w:t>Guillan</w:t>
            </w:r>
            <w:proofErr w:type="spellEnd"/>
            <w:r w:rsidRPr="00A359DC">
              <w:rPr>
                <w:b/>
              </w:rPr>
              <w:t xml:space="preserve">-Barre </w:t>
            </w:r>
            <w:proofErr w:type="spellStart"/>
            <w:r w:rsidRPr="00A359DC">
              <w:rPr>
                <w:b/>
              </w:rPr>
              <w:t>Sydrome</w:t>
            </w:r>
            <w:proofErr w:type="spellEnd"/>
            <w:r w:rsidRPr="00A359DC">
              <w:rPr>
                <w:b/>
              </w:rPr>
              <w:t>?</w:t>
            </w:r>
          </w:p>
          <w:p w:rsidR="00616DAA" w:rsidRPr="00A359DC" w:rsidRDefault="00616DAA" w:rsidP="00616DAA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 xml:space="preserve">(If within 6 weeks after a previous dose of tetanus toxoid-containing vaccine – </w:t>
            </w:r>
            <w:proofErr w:type="spellStart"/>
            <w:r w:rsidRPr="00A359DC">
              <w:rPr>
                <w:b/>
                <w:sz w:val="16"/>
              </w:rPr>
              <w:t>Dtap</w:t>
            </w:r>
            <w:proofErr w:type="spellEnd"/>
            <w:r w:rsidRPr="00A359DC">
              <w:rPr>
                <w:b/>
                <w:sz w:val="16"/>
              </w:rPr>
              <w:t xml:space="preserve">, </w:t>
            </w:r>
            <w:proofErr w:type="spellStart"/>
            <w:r w:rsidRPr="00A359DC">
              <w:rPr>
                <w:b/>
                <w:sz w:val="16"/>
              </w:rPr>
              <w:t>Tdap</w:t>
            </w:r>
            <w:proofErr w:type="spellEnd"/>
            <w:r w:rsidRPr="00A359DC">
              <w:rPr>
                <w:b/>
                <w:sz w:val="16"/>
              </w:rPr>
              <w:t xml:space="preserve"> if within 6 weeks after a previous dose of influenza vaccine- TIV, LAIV</w:t>
            </w:r>
            <w:r w:rsidR="003418A5" w:rsidRPr="00A359DC">
              <w:rPr>
                <w:b/>
                <w:sz w:val="16"/>
              </w:rPr>
              <w:t>)</w:t>
            </w: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</w:tr>
      <w:tr w:rsidR="00616DAA" w:rsidRPr="00A359DC" w:rsidTr="00AF6E02">
        <w:trPr>
          <w:trHeight w:val="740"/>
        </w:trPr>
        <w:tc>
          <w:tcPr>
            <w:tcW w:w="7673" w:type="dxa"/>
          </w:tcPr>
          <w:p w:rsidR="00616DAA" w:rsidRPr="00A359DC" w:rsidRDefault="003418A5" w:rsidP="003418A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Allergic to chicken eggs? (anaphylactic reaction: hives, swelling of mouth and throat, difficulty breathing)</w:t>
            </w:r>
          </w:p>
          <w:p w:rsidR="003418A5" w:rsidRPr="00A359DC" w:rsidRDefault="003418A5" w:rsidP="003418A5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(TIV, LAIV)</w:t>
            </w: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616DAA" w:rsidRPr="00A359DC" w:rsidRDefault="00616DAA" w:rsidP="00616DAA">
            <w:pPr>
              <w:rPr>
                <w:b/>
              </w:rPr>
            </w:pPr>
          </w:p>
        </w:tc>
      </w:tr>
      <w:tr w:rsidR="003418A5" w:rsidRPr="00A359DC" w:rsidTr="00AF6E02">
        <w:trPr>
          <w:trHeight w:val="755"/>
        </w:trPr>
        <w:tc>
          <w:tcPr>
            <w:tcW w:w="7673" w:type="dxa"/>
          </w:tcPr>
          <w:p w:rsidR="003418A5" w:rsidRPr="00A359DC" w:rsidRDefault="003418A5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Allergic to Yeast</w:t>
            </w:r>
            <w:r w:rsidR="008E5DBE" w:rsidRPr="00A359DC">
              <w:rPr>
                <w:b/>
              </w:rPr>
              <w:t xml:space="preserve"> (anaphylactic reaction: hives, swelling of mouth and throat, difficulty breathing)</w:t>
            </w:r>
          </w:p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</w:t>
            </w:r>
            <w:proofErr w:type="spellStart"/>
            <w:r w:rsidRPr="00A359DC">
              <w:rPr>
                <w:b/>
                <w:sz w:val="16"/>
              </w:rPr>
              <w:t>Hep</w:t>
            </w:r>
            <w:proofErr w:type="spellEnd"/>
            <w:r w:rsidRPr="00A359DC">
              <w:rPr>
                <w:b/>
                <w:sz w:val="16"/>
              </w:rPr>
              <w:t xml:space="preserve"> B, HPV)</w:t>
            </w:r>
          </w:p>
        </w:tc>
        <w:tc>
          <w:tcPr>
            <w:tcW w:w="535" w:type="dxa"/>
          </w:tcPr>
          <w:p w:rsidR="003418A5" w:rsidRPr="00A359DC" w:rsidRDefault="003418A5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3418A5" w:rsidRPr="00A359DC" w:rsidRDefault="003418A5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3418A5" w:rsidRPr="00A359DC" w:rsidRDefault="003418A5" w:rsidP="00616DAA">
            <w:pPr>
              <w:rPr>
                <w:b/>
              </w:rPr>
            </w:pPr>
          </w:p>
        </w:tc>
      </w:tr>
      <w:tr w:rsidR="008E5DBE" w:rsidRPr="00A359DC" w:rsidTr="00AF6E02">
        <w:trPr>
          <w:trHeight w:val="462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Allergic to gelatin?</w:t>
            </w:r>
          </w:p>
          <w:p w:rsidR="008E5DBE" w:rsidRPr="00A359DC" w:rsidRDefault="008E5DBE" w:rsidP="008E5DBE">
            <w:pPr>
              <w:ind w:left="360"/>
              <w:rPr>
                <w:b/>
              </w:rPr>
            </w:pPr>
            <w:r w:rsidRPr="00A359DC">
              <w:rPr>
                <w:b/>
                <w:sz w:val="16"/>
              </w:rPr>
              <w:t xml:space="preserve">       (Varicella)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</w:tr>
      <w:tr w:rsidR="008E5DBE" w:rsidRPr="00A359DC" w:rsidTr="00AF6E02">
        <w:trPr>
          <w:trHeight w:val="555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Allergic to Streptomycin, Neomycin, or </w:t>
            </w:r>
            <w:proofErr w:type="spellStart"/>
            <w:r w:rsidRPr="00A359DC">
              <w:rPr>
                <w:b/>
              </w:rPr>
              <w:t>Polymixin</w:t>
            </w:r>
            <w:proofErr w:type="spellEnd"/>
            <w:r w:rsidRPr="00A359DC">
              <w:rPr>
                <w:b/>
              </w:rPr>
              <w:t xml:space="preserve"> B?</w:t>
            </w:r>
          </w:p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</w:rPr>
              <w:t>(</w:t>
            </w:r>
            <w:r w:rsidRPr="00A359DC">
              <w:rPr>
                <w:b/>
                <w:sz w:val="16"/>
              </w:rPr>
              <w:t>MMR, IPV, Varicella, Zoster)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</w:tr>
      <w:tr w:rsidR="008E5DBE" w:rsidRPr="00A359DC" w:rsidTr="00AF6E02">
        <w:trPr>
          <w:trHeight w:val="462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Allergic to latex?</w:t>
            </w:r>
          </w:p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</w:t>
            </w:r>
            <w:proofErr w:type="spellStart"/>
            <w:r w:rsidRPr="00A359DC">
              <w:rPr>
                <w:b/>
                <w:sz w:val="16"/>
              </w:rPr>
              <w:t>Menactra</w:t>
            </w:r>
            <w:proofErr w:type="spellEnd"/>
            <w:r w:rsidRPr="00A359DC">
              <w:rPr>
                <w:b/>
                <w:sz w:val="16"/>
              </w:rPr>
              <w:t>)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</w:tr>
      <w:tr w:rsidR="008E5DBE" w:rsidRPr="00A359DC" w:rsidTr="00AF6E02">
        <w:trPr>
          <w:trHeight w:val="478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Allergic to </w:t>
            </w:r>
            <w:proofErr w:type="spellStart"/>
            <w:r w:rsidRPr="00A359DC">
              <w:rPr>
                <w:b/>
              </w:rPr>
              <w:t>Thimerisol</w:t>
            </w:r>
            <w:proofErr w:type="spellEnd"/>
            <w:r w:rsidRPr="00A359DC">
              <w:rPr>
                <w:b/>
              </w:rPr>
              <w:t xml:space="preserve">? </w:t>
            </w:r>
          </w:p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(TIV)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</w:tr>
      <w:tr w:rsidR="008E5DBE" w:rsidRPr="00A359DC" w:rsidTr="00AF6E02">
        <w:trPr>
          <w:trHeight w:val="740"/>
        </w:trPr>
        <w:tc>
          <w:tcPr>
            <w:tcW w:w="7673" w:type="dxa"/>
          </w:tcPr>
          <w:p w:rsidR="008E5DBE" w:rsidRPr="00A359DC" w:rsidRDefault="008E5DBE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Taking </w:t>
            </w:r>
            <w:proofErr w:type="spellStart"/>
            <w:r w:rsidRPr="00A359DC">
              <w:rPr>
                <w:b/>
              </w:rPr>
              <w:t>cortison</w:t>
            </w:r>
            <w:proofErr w:type="spellEnd"/>
            <w:r w:rsidRPr="00A359DC">
              <w:rPr>
                <w:b/>
              </w:rPr>
              <w:t>, prednisone, other steroids or anticancer drugs or have you had x-ray treatments?</w:t>
            </w:r>
          </w:p>
          <w:p w:rsidR="008E5DBE" w:rsidRPr="00A359DC" w:rsidRDefault="008E5DBE" w:rsidP="008E5DBE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vaccines-MMR, Varicella, Zoster, LAIV)</w:t>
            </w: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8E5DBE" w:rsidRPr="00A359DC" w:rsidRDefault="008E5DBE" w:rsidP="00616DAA">
            <w:pPr>
              <w:rPr>
                <w:b/>
              </w:rPr>
            </w:pPr>
          </w:p>
        </w:tc>
      </w:tr>
      <w:tr w:rsidR="00AF6E02" w:rsidRPr="00A359DC" w:rsidTr="00AF6E02">
        <w:trPr>
          <w:trHeight w:val="530"/>
        </w:trPr>
        <w:tc>
          <w:tcPr>
            <w:tcW w:w="7673" w:type="dxa"/>
          </w:tcPr>
          <w:p w:rsidR="00AF6E02" w:rsidRPr="00A359DC" w:rsidRDefault="00AF6E02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 Have active tuberculosis?</w:t>
            </w:r>
          </w:p>
          <w:p w:rsidR="00AF6E02" w:rsidRPr="00A359DC" w:rsidRDefault="00AF6E02" w:rsidP="00AF6E02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vaccines- MMR, Varicella, Zoster, LAIV)</w:t>
            </w: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</w:tr>
      <w:tr w:rsidR="00AF6E02" w:rsidRPr="00A359DC" w:rsidTr="00AF6E02">
        <w:trPr>
          <w:trHeight w:val="530"/>
        </w:trPr>
        <w:tc>
          <w:tcPr>
            <w:tcW w:w="7673" w:type="dxa"/>
          </w:tcPr>
          <w:p w:rsidR="00AF6E02" w:rsidRPr="00A359DC" w:rsidRDefault="00AF6E02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Have cancer, Leukemia, AIDS or any other immune system problems?</w:t>
            </w:r>
          </w:p>
          <w:p w:rsidR="00AF6E02" w:rsidRPr="00A359DC" w:rsidRDefault="00AF6E02" w:rsidP="00AF6E02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Vaccines- MMR, Varicella, Zoster, LAIV)</w:t>
            </w: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</w:tr>
      <w:tr w:rsidR="00AF6E02" w:rsidRPr="00A359DC" w:rsidTr="00AF6E02">
        <w:trPr>
          <w:trHeight w:val="530"/>
        </w:trPr>
        <w:tc>
          <w:tcPr>
            <w:tcW w:w="7673" w:type="dxa"/>
          </w:tcPr>
          <w:p w:rsidR="00AF6E02" w:rsidRPr="00A359DC" w:rsidRDefault="00AF6E02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 xml:space="preserve">Have any long-term health problems with heart disease, lung disease, asthma, kidney disease, neurologic or neuromuscular disease, metabolic disease (e.g.) diabetes,) liver </w:t>
            </w:r>
            <w:proofErr w:type="spellStart"/>
            <w:r w:rsidRPr="00A359DC">
              <w:rPr>
                <w:b/>
              </w:rPr>
              <w:t>diease</w:t>
            </w:r>
            <w:proofErr w:type="spellEnd"/>
            <w:r w:rsidRPr="00A359DC">
              <w:rPr>
                <w:b/>
              </w:rPr>
              <w:t xml:space="preserve">, </w:t>
            </w:r>
            <w:proofErr w:type="spellStart"/>
            <w:r w:rsidRPr="00A359DC">
              <w:rPr>
                <w:b/>
              </w:rPr>
              <w:t>enemia</w:t>
            </w:r>
            <w:proofErr w:type="spellEnd"/>
            <w:r w:rsidRPr="00A359DC">
              <w:rPr>
                <w:b/>
              </w:rPr>
              <w:t xml:space="preserve"> or other blood disorder?</w:t>
            </w:r>
          </w:p>
          <w:p w:rsidR="00AF6E02" w:rsidRPr="00A359DC" w:rsidRDefault="00AF6E02" w:rsidP="00AF6E02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vaccines- MMR, Varicella, Zoster, LAIV)</w:t>
            </w: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</w:tr>
      <w:tr w:rsidR="00AF6E02" w:rsidRPr="00A359DC" w:rsidTr="00A359DC">
        <w:trPr>
          <w:trHeight w:val="512"/>
        </w:trPr>
        <w:tc>
          <w:tcPr>
            <w:tcW w:w="7673" w:type="dxa"/>
          </w:tcPr>
          <w:p w:rsidR="00AF6E02" w:rsidRPr="00A359DC" w:rsidRDefault="00AF6E02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lastRenderedPageBreak/>
              <w:t>Have/had a seizure, convulsion, brain or other nervous system problem?</w:t>
            </w:r>
          </w:p>
          <w:p w:rsidR="00AF6E02" w:rsidRPr="00A359DC" w:rsidRDefault="00AF6E02" w:rsidP="00AF6E02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</w:t>
            </w:r>
            <w:proofErr w:type="spellStart"/>
            <w:r w:rsidRPr="00A359DC">
              <w:rPr>
                <w:b/>
                <w:sz w:val="16"/>
              </w:rPr>
              <w:t>DTap</w:t>
            </w:r>
            <w:proofErr w:type="spellEnd"/>
            <w:r w:rsidRPr="00A359DC">
              <w:rPr>
                <w:b/>
                <w:sz w:val="16"/>
              </w:rPr>
              <w:t xml:space="preserve">, Td or </w:t>
            </w:r>
            <w:proofErr w:type="spellStart"/>
            <w:r w:rsidRPr="00A359DC">
              <w:rPr>
                <w:b/>
                <w:sz w:val="16"/>
              </w:rPr>
              <w:t>Tdap</w:t>
            </w:r>
            <w:proofErr w:type="spellEnd"/>
            <w:r w:rsidRPr="00A359DC">
              <w:rPr>
                <w:b/>
                <w:sz w:val="16"/>
              </w:rPr>
              <w:t>)</w:t>
            </w: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</w:tr>
      <w:tr w:rsidR="00AF6E02" w:rsidRPr="00A359DC" w:rsidTr="00AF6E02">
        <w:trPr>
          <w:trHeight w:val="530"/>
        </w:trPr>
        <w:tc>
          <w:tcPr>
            <w:tcW w:w="7673" w:type="dxa"/>
          </w:tcPr>
          <w:p w:rsidR="00AF6E02" w:rsidRPr="00A359DC" w:rsidRDefault="00AF6E02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During the past year have you received blood products, transfusion, plasma</w:t>
            </w:r>
            <w:r w:rsidR="00A359DC" w:rsidRPr="00A359DC">
              <w:rPr>
                <w:b/>
              </w:rPr>
              <w:t xml:space="preserve">, </w:t>
            </w:r>
            <w:r w:rsidRPr="00A359DC">
              <w:rPr>
                <w:b/>
              </w:rPr>
              <w:t>organ or stem cell transplant or been given a medicine called immune (gamma) globulin?</w:t>
            </w:r>
          </w:p>
          <w:p w:rsidR="00AF6E02" w:rsidRPr="00A359DC" w:rsidRDefault="00A359DC" w:rsidP="00AF6E02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vaccines- MMR, Varicella, Zoster, LAIV)</w:t>
            </w: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F6E02" w:rsidRPr="00A359DC" w:rsidRDefault="00AF6E02" w:rsidP="00616DAA">
            <w:pPr>
              <w:rPr>
                <w:b/>
              </w:rPr>
            </w:pPr>
          </w:p>
        </w:tc>
      </w:tr>
      <w:tr w:rsidR="00A359DC" w:rsidRPr="00A359DC" w:rsidTr="00AF6E02">
        <w:trPr>
          <w:trHeight w:val="530"/>
        </w:trPr>
        <w:tc>
          <w:tcPr>
            <w:tcW w:w="7673" w:type="dxa"/>
          </w:tcPr>
          <w:p w:rsidR="00A359DC" w:rsidRPr="00A359DC" w:rsidRDefault="00A359DC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Living with or have close contact with someone who is being treated for cancer, has problems with his/her immunity or has another serious illness who must be in protective isolation?</w:t>
            </w:r>
          </w:p>
          <w:p w:rsidR="00A359DC" w:rsidRPr="00A359DC" w:rsidRDefault="00A359DC" w:rsidP="00A359DC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(Live vaccine- MMR, Varicella, Zoster, LAIV)</w:t>
            </w: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</w:tr>
      <w:tr w:rsidR="00A359DC" w:rsidRPr="00A359DC" w:rsidTr="00AF6E02">
        <w:trPr>
          <w:trHeight w:val="530"/>
        </w:trPr>
        <w:tc>
          <w:tcPr>
            <w:tcW w:w="7673" w:type="dxa"/>
          </w:tcPr>
          <w:p w:rsidR="00A359DC" w:rsidRPr="00A359DC" w:rsidRDefault="00A359DC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History of intussusception or severe combined immunodeficiency (SCID)?</w:t>
            </w:r>
          </w:p>
          <w:p w:rsidR="00A359DC" w:rsidRPr="00A359DC" w:rsidRDefault="00A359DC" w:rsidP="00A359DC">
            <w:pPr>
              <w:pStyle w:val="ListParagraph"/>
              <w:rPr>
                <w:b/>
              </w:rPr>
            </w:pPr>
            <w:r w:rsidRPr="00A359DC">
              <w:rPr>
                <w:b/>
                <w:sz w:val="16"/>
              </w:rPr>
              <w:t>(Rotavirus)</w:t>
            </w: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</w:tr>
      <w:tr w:rsidR="00A359DC" w:rsidRPr="00A359DC" w:rsidTr="00AF6E02">
        <w:trPr>
          <w:trHeight w:val="530"/>
        </w:trPr>
        <w:tc>
          <w:tcPr>
            <w:tcW w:w="7673" w:type="dxa"/>
          </w:tcPr>
          <w:p w:rsidR="00A359DC" w:rsidRPr="00A359DC" w:rsidRDefault="00A359DC" w:rsidP="008E5D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359DC">
              <w:rPr>
                <w:b/>
              </w:rPr>
              <w:t>Have you taken antiviral medication 24-48 hours before vaccination?</w:t>
            </w:r>
          </w:p>
          <w:p w:rsidR="00A359DC" w:rsidRPr="00A359DC" w:rsidRDefault="00A359DC" w:rsidP="00A359DC">
            <w:pPr>
              <w:pStyle w:val="ListParagraph"/>
              <w:rPr>
                <w:b/>
                <w:sz w:val="16"/>
              </w:rPr>
            </w:pPr>
            <w:r w:rsidRPr="00A359DC">
              <w:rPr>
                <w:b/>
                <w:sz w:val="16"/>
              </w:rPr>
              <w:t xml:space="preserve">If yes; Delay resumption of antivirals for 14 days following vaccinations if possible. </w:t>
            </w:r>
          </w:p>
          <w:p w:rsidR="00A359DC" w:rsidRPr="00A359DC" w:rsidRDefault="00A359DC" w:rsidP="00A359DC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</w:rPr>
            </w:pPr>
            <w:r w:rsidRPr="00A359DC">
              <w:rPr>
                <w:b/>
                <w:sz w:val="16"/>
              </w:rPr>
              <w:t xml:space="preserve">     Acyclovir, </w:t>
            </w:r>
            <w:proofErr w:type="spellStart"/>
            <w:r w:rsidRPr="00A359DC">
              <w:rPr>
                <w:b/>
                <w:sz w:val="16"/>
              </w:rPr>
              <w:t>famciclovir</w:t>
            </w:r>
            <w:proofErr w:type="spellEnd"/>
            <w:r w:rsidRPr="00A359DC">
              <w:rPr>
                <w:b/>
                <w:sz w:val="16"/>
              </w:rPr>
              <w:t xml:space="preserve"> or </w:t>
            </w:r>
            <w:proofErr w:type="spellStart"/>
            <w:r w:rsidRPr="00A359DC">
              <w:rPr>
                <w:b/>
                <w:sz w:val="16"/>
              </w:rPr>
              <w:t>valacyclovir</w:t>
            </w:r>
            <w:proofErr w:type="spellEnd"/>
            <w:r w:rsidRPr="00A359DC">
              <w:rPr>
                <w:b/>
                <w:sz w:val="16"/>
              </w:rPr>
              <w:t xml:space="preserve"> = Varicella, Zoster</w:t>
            </w:r>
          </w:p>
          <w:p w:rsidR="00A359DC" w:rsidRPr="00A359DC" w:rsidRDefault="00A359DC" w:rsidP="00A359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359DC">
              <w:rPr>
                <w:b/>
                <w:sz w:val="16"/>
              </w:rPr>
              <w:t xml:space="preserve">     Amantadine, </w:t>
            </w:r>
            <w:proofErr w:type="spellStart"/>
            <w:r w:rsidRPr="00A359DC">
              <w:rPr>
                <w:b/>
                <w:sz w:val="16"/>
              </w:rPr>
              <w:t>rimantadine</w:t>
            </w:r>
            <w:proofErr w:type="spellEnd"/>
            <w:r w:rsidRPr="00A359DC">
              <w:rPr>
                <w:b/>
                <w:sz w:val="16"/>
              </w:rPr>
              <w:t xml:space="preserve">, </w:t>
            </w:r>
            <w:proofErr w:type="spellStart"/>
            <w:r w:rsidRPr="00A359DC">
              <w:rPr>
                <w:b/>
                <w:sz w:val="16"/>
              </w:rPr>
              <w:t>zanamivir</w:t>
            </w:r>
            <w:proofErr w:type="spellEnd"/>
            <w:r w:rsidRPr="00A359DC">
              <w:rPr>
                <w:b/>
                <w:sz w:val="16"/>
              </w:rPr>
              <w:t xml:space="preserve"> or oseltamivir = LAIV</w:t>
            </w: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5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  <w:tc>
          <w:tcPr>
            <w:tcW w:w="530" w:type="dxa"/>
          </w:tcPr>
          <w:p w:rsidR="00A359DC" w:rsidRPr="00A359DC" w:rsidRDefault="00A359DC" w:rsidP="00616DAA">
            <w:pPr>
              <w:rPr>
                <w:b/>
              </w:rPr>
            </w:pPr>
          </w:p>
        </w:tc>
      </w:tr>
    </w:tbl>
    <w:p w:rsidR="00616DAA" w:rsidRDefault="00616DAA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71591A" w:rsidRDefault="0071591A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  <w:r>
        <w:t>Signature________________________________________________________ Date_________________</w:t>
      </w:r>
    </w:p>
    <w:p w:rsidR="00A359DC" w:rsidRDefault="00A359DC" w:rsidP="00616DAA">
      <w:pPr>
        <w:spacing w:after="0" w:line="240" w:lineRule="auto"/>
      </w:pPr>
    </w:p>
    <w:p w:rsidR="00A359DC" w:rsidRDefault="00A359DC" w:rsidP="00616DAA">
      <w:pPr>
        <w:spacing w:after="0" w:line="240" w:lineRule="auto"/>
      </w:pPr>
      <w:r>
        <w:t>Nurse Signature _________________</w:t>
      </w:r>
      <w:bookmarkStart w:id="0" w:name="_GoBack"/>
      <w:bookmarkEnd w:id="0"/>
      <w:r>
        <w:t>_________________________________ Date_________________</w:t>
      </w:r>
    </w:p>
    <w:sectPr w:rsidR="00A359DC" w:rsidSect="007159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C0" w:rsidRDefault="004911C0" w:rsidP="004911C0">
      <w:pPr>
        <w:spacing w:after="0" w:line="240" w:lineRule="auto"/>
      </w:pPr>
      <w:r>
        <w:separator/>
      </w:r>
    </w:p>
  </w:endnote>
  <w:endnote w:type="continuationSeparator" w:id="0">
    <w:p w:rsidR="004911C0" w:rsidRDefault="004911C0" w:rsidP="004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C0" w:rsidRDefault="004911C0">
    <w:pPr>
      <w:pStyle w:val="Footer"/>
    </w:pPr>
    <w:r>
      <w:t>1203 5</w:t>
    </w:r>
    <w:r w:rsidRPr="004911C0">
      <w:rPr>
        <w:vertAlign w:val="superscript"/>
      </w:rPr>
      <w:t>th</w:t>
    </w:r>
    <w:r>
      <w:t xml:space="preserve"> Ave East          PO BOX 488          Superior, MT 59872          Phone: (406)822-3564          Fax: (406)822-3745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C0" w:rsidRDefault="004911C0" w:rsidP="004911C0">
      <w:pPr>
        <w:spacing w:after="0" w:line="240" w:lineRule="auto"/>
      </w:pPr>
      <w:r>
        <w:separator/>
      </w:r>
    </w:p>
  </w:footnote>
  <w:footnote w:type="continuationSeparator" w:id="0">
    <w:p w:rsidR="004911C0" w:rsidRDefault="004911C0" w:rsidP="0049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1A2"/>
    <w:multiLevelType w:val="hybridMultilevel"/>
    <w:tmpl w:val="9634D556"/>
    <w:lvl w:ilvl="0" w:tplc="2D8256AC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34A25"/>
    <w:multiLevelType w:val="hybridMultilevel"/>
    <w:tmpl w:val="50B247CA"/>
    <w:lvl w:ilvl="0" w:tplc="271CD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E28"/>
    <w:multiLevelType w:val="hybridMultilevel"/>
    <w:tmpl w:val="7B96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A"/>
    <w:rsid w:val="003418A5"/>
    <w:rsid w:val="004911C0"/>
    <w:rsid w:val="00614DB6"/>
    <w:rsid w:val="00616DAA"/>
    <w:rsid w:val="006905DB"/>
    <w:rsid w:val="0071591A"/>
    <w:rsid w:val="008E5DBE"/>
    <w:rsid w:val="00A359DC"/>
    <w:rsid w:val="00AF6E02"/>
    <w:rsid w:val="00E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8B87-1761-4675-8264-ADCB162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AA"/>
    <w:pPr>
      <w:ind w:left="720"/>
      <w:contextualSpacing/>
    </w:pPr>
  </w:style>
  <w:style w:type="table" w:styleId="TableGrid">
    <w:name w:val="Table Grid"/>
    <w:basedOn w:val="TableNormal"/>
    <w:uiPriority w:val="39"/>
    <w:rsid w:val="0061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C0"/>
  </w:style>
  <w:style w:type="paragraph" w:styleId="Footer">
    <w:name w:val="footer"/>
    <w:basedOn w:val="Normal"/>
    <w:link w:val="FooterChar"/>
    <w:uiPriority w:val="99"/>
    <w:unhideWhenUsed/>
    <w:rsid w:val="004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Blaylock</dc:creator>
  <cp:keywords/>
  <dc:description/>
  <cp:lastModifiedBy>Ashley Blaylock</cp:lastModifiedBy>
  <cp:revision>4</cp:revision>
  <cp:lastPrinted>2017-08-08T18:47:00Z</cp:lastPrinted>
  <dcterms:created xsi:type="dcterms:W3CDTF">2017-08-08T17:47:00Z</dcterms:created>
  <dcterms:modified xsi:type="dcterms:W3CDTF">2018-03-16T15:57:00Z</dcterms:modified>
</cp:coreProperties>
</file>